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0D" w:rsidRPr="004E410D" w:rsidRDefault="004E410D" w:rsidP="004E410D">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CHA/GCHB"/>
    </w:p>
    <w:bookmarkEnd w:id="0"/>
    <w:p w:rsidR="004E410D" w:rsidRPr="004E410D" w:rsidRDefault="004E410D" w:rsidP="004E410D">
      <w:pPr>
        <w:spacing w:before="180" w:after="180" w:line="240" w:lineRule="auto"/>
        <w:jc w:val="center"/>
        <w:outlineLvl w:val="1"/>
        <w:rPr>
          <w:rFonts w:ascii="Helvetica" w:eastAsia="Times New Roman" w:hAnsi="Helvetica" w:cs="Helvetica"/>
          <w:b/>
          <w:bCs/>
          <w:color w:val="000000"/>
          <w:sz w:val="24"/>
          <w:szCs w:val="24"/>
        </w:rPr>
      </w:pPr>
      <w:r w:rsidRPr="004E410D">
        <w:rPr>
          <w:rFonts w:ascii="Helvetica" w:eastAsia="Times New Roman" w:hAnsi="Helvetica" w:cs="Helvetica"/>
          <w:b/>
          <w:bCs/>
          <w:color w:val="000000"/>
          <w:sz w:val="24"/>
          <w:szCs w:val="24"/>
        </w:rPr>
        <w:t>Mentor Teachers/Administrators</w:t>
      </w:r>
    </w:p>
    <w:p w:rsidR="004E410D" w:rsidRPr="004E410D" w:rsidRDefault="008C10C6" w:rsidP="004E410D">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t>The Principal</w:t>
      </w:r>
      <w:r w:rsidR="004E410D" w:rsidRPr="004E410D">
        <w:rPr>
          <w:rFonts w:ascii="Arial" w:eastAsia="Times New Roman" w:hAnsi="Arial" w:cs="Arial"/>
          <w:sz w:val="24"/>
          <w:szCs w:val="24"/>
        </w:rPr>
        <w:t xml:space="preserve"> shall develop guidelines for selecting mentors to work with initial licensees in the district's induction program. Educators selected as mentors should be those who model outstanding skills and school leadership as teachers, principals or administrators, as appropriate, and who have demonstrated exemplary skills under the district's performance standards.</w:t>
      </w:r>
    </w:p>
    <w:p w:rsidR="004E410D" w:rsidRPr="004E410D" w:rsidRDefault="004E410D" w:rsidP="004E410D">
      <w:pPr>
        <w:spacing w:before="100" w:beforeAutospacing="1" w:after="180" w:line="240" w:lineRule="auto"/>
        <w:rPr>
          <w:rFonts w:ascii="Arial" w:eastAsia="Times New Roman" w:hAnsi="Arial" w:cs="Arial"/>
          <w:sz w:val="24"/>
          <w:szCs w:val="24"/>
        </w:rPr>
      </w:pPr>
      <w:r w:rsidRPr="004E410D">
        <w:rPr>
          <w:rFonts w:ascii="Arial" w:eastAsia="Times New Roman" w:hAnsi="Arial" w:cs="Arial"/>
          <w:sz w:val="24"/>
          <w:szCs w:val="24"/>
        </w:rPr>
        <w:t>Principals and supervisors should encourage effective, experienced educators to take advantage of the mentoring program as a staff development opportunity. Those who are selected as mentors should work well with adults, be sensitive to the viewpoint of others, and demonstrate interpersonal and public relations skills.</w:t>
      </w:r>
    </w:p>
    <w:p w:rsidR="004E410D" w:rsidRPr="004E410D" w:rsidRDefault="004E410D" w:rsidP="004E410D">
      <w:pPr>
        <w:spacing w:before="100" w:beforeAutospacing="1" w:after="180" w:line="240" w:lineRule="auto"/>
        <w:rPr>
          <w:rFonts w:ascii="Arial" w:eastAsia="Times New Roman" w:hAnsi="Arial" w:cs="Arial"/>
          <w:sz w:val="24"/>
          <w:szCs w:val="24"/>
        </w:rPr>
      </w:pPr>
      <w:r w:rsidRPr="004E410D">
        <w:rPr>
          <w:rFonts w:ascii="Arial" w:eastAsia="Times New Roman" w:hAnsi="Arial" w:cs="Arial"/>
          <w:sz w:val="24"/>
          <w:szCs w:val="24"/>
        </w:rPr>
        <w:t>To the extent possible, the guidelines for the assignment of mentors shall provide that the mentor is closely matched to the inductee in terms of academic preparation and assignment and be located, when possible, in close proximity to the inductee.</w:t>
      </w:r>
    </w:p>
    <w:p w:rsidR="004E410D" w:rsidRPr="004E410D" w:rsidRDefault="004E410D" w:rsidP="004E410D">
      <w:pPr>
        <w:spacing w:before="100" w:beforeAutospacing="1" w:after="180" w:line="240" w:lineRule="auto"/>
        <w:rPr>
          <w:rFonts w:ascii="Arial" w:eastAsia="Times New Roman" w:hAnsi="Arial" w:cs="Arial"/>
          <w:sz w:val="24"/>
          <w:szCs w:val="24"/>
        </w:rPr>
      </w:pPr>
      <w:r w:rsidRPr="004E410D">
        <w:rPr>
          <w:rFonts w:ascii="Arial" w:eastAsia="Times New Roman" w:hAnsi="Arial" w:cs="Arial"/>
          <w:sz w:val="24"/>
          <w:szCs w:val="24"/>
        </w:rPr>
        <w:t>The mentor shall be responsible for long-term orientation of the mentee as the individual prepares for professional licensure. The mentor shall maintain a log of contact time and activities completed by the mentor and mentee as part of the induction plan.</w:t>
      </w:r>
    </w:p>
    <w:p w:rsidR="004E410D" w:rsidRPr="004E410D" w:rsidRDefault="004E410D" w:rsidP="004E410D">
      <w:pPr>
        <w:spacing w:before="100" w:beforeAutospacing="1" w:after="180" w:line="240" w:lineRule="auto"/>
        <w:rPr>
          <w:rFonts w:ascii="Arial" w:eastAsia="Times New Roman" w:hAnsi="Arial" w:cs="Arial"/>
          <w:sz w:val="24"/>
          <w:szCs w:val="24"/>
        </w:rPr>
      </w:pPr>
      <w:r w:rsidRPr="004E410D">
        <w:rPr>
          <w:rFonts w:ascii="Arial" w:eastAsia="Times New Roman" w:hAnsi="Arial" w:cs="Arial"/>
          <w:sz w:val="24"/>
          <w:szCs w:val="24"/>
        </w:rPr>
        <w:t>The assistance provided through a mentor shall not be part of the district's formal evaluation system. A staff development program shall be available for mentors.</w:t>
      </w:r>
    </w:p>
    <w:p w:rsidR="004E410D" w:rsidRPr="004E410D" w:rsidRDefault="004E410D" w:rsidP="004E410D">
      <w:pPr>
        <w:spacing w:before="100" w:beforeAutospacing="1" w:after="180" w:line="240" w:lineRule="auto"/>
        <w:rPr>
          <w:rFonts w:ascii="Arial" w:eastAsia="Times New Roman" w:hAnsi="Arial" w:cs="Arial"/>
          <w:sz w:val="24"/>
          <w:szCs w:val="24"/>
        </w:rPr>
      </w:pPr>
      <w:r w:rsidRPr="004E410D">
        <w:rPr>
          <w:rFonts w:ascii="Arial" w:eastAsia="Times New Roman" w:hAnsi="Arial" w:cs="Arial"/>
          <w:sz w:val="24"/>
          <w:szCs w:val="24"/>
        </w:rPr>
        <w:t>Mentors shall be compensated for their assistance in accordance with district policy or, if the mentor is from another district, at the rate agreed upon between the districts.</w:t>
      </w:r>
    </w:p>
    <w:p w:rsidR="004E410D" w:rsidRPr="004E410D" w:rsidRDefault="004E410D" w:rsidP="004E410D">
      <w:pPr>
        <w:spacing w:before="100" w:beforeAutospacing="1" w:after="180" w:line="240" w:lineRule="auto"/>
        <w:rPr>
          <w:rFonts w:ascii="Arial" w:eastAsia="Times New Roman" w:hAnsi="Arial" w:cs="Arial"/>
          <w:sz w:val="24"/>
          <w:szCs w:val="24"/>
        </w:rPr>
      </w:pPr>
      <w:r w:rsidRPr="004E410D">
        <w:rPr>
          <w:rFonts w:ascii="Arial" w:eastAsia="Times New Roman" w:hAnsi="Arial" w:cs="Arial"/>
          <w:b/>
          <w:bCs/>
          <w:sz w:val="24"/>
          <w:szCs w:val="24"/>
        </w:rPr>
        <w:t>Principals/administrators</w:t>
      </w:r>
    </w:p>
    <w:p w:rsidR="004E410D" w:rsidRPr="004E410D" w:rsidRDefault="004E410D" w:rsidP="004E410D">
      <w:pPr>
        <w:spacing w:before="100" w:beforeAutospacing="1" w:after="180" w:line="240" w:lineRule="auto"/>
        <w:rPr>
          <w:rFonts w:ascii="Arial" w:eastAsia="Times New Roman" w:hAnsi="Arial" w:cs="Arial"/>
          <w:sz w:val="24"/>
          <w:szCs w:val="24"/>
        </w:rPr>
      </w:pPr>
      <w:r w:rsidRPr="004E410D">
        <w:rPr>
          <w:rFonts w:ascii="Arial" w:eastAsia="Times New Roman" w:hAnsi="Arial" w:cs="Arial"/>
          <w:sz w:val="24"/>
          <w:szCs w:val="24"/>
        </w:rPr>
        <w:t>Mentors for principals and other administrators may be selected from a variety of sources including school district personnel, personnel from other districts and retired administrators.</w:t>
      </w:r>
    </w:p>
    <w:p w:rsidR="004E410D" w:rsidRPr="004E410D" w:rsidRDefault="004E410D" w:rsidP="004E410D">
      <w:pPr>
        <w:spacing w:before="100" w:beforeAutospacing="1" w:after="180" w:line="240" w:lineRule="auto"/>
        <w:rPr>
          <w:rFonts w:ascii="Arial" w:eastAsia="Times New Roman" w:hAnsi="Arial" w:cs="Arial"/>
          <w:sz w:val="24"/>
          <w:szCs w:val="24"/>
        </w:rPr>
      </w:pPr>
      <w:r w:rsidRPr="004E410D">
        <w:rPr>
          <w:rFonts w:ascii="Arial" w:eastAsia="Times New Roman" w:hAnsi="Arial" w:cs="Arial"/>
          <w:sz w:val="24"/>
          <w:szCs w:val="24"/>
        </w:rPr>
        <w:t>Mentors selected for principals and administrators with initial licenses shall be:</w:t>
      </w:r>
    </w:p>
    <w:p w:rsidR="004E410D" w:rsidRPr="004E410D" w:rsidRDefault="004E410D" w:rsidP="004E410D">
      <w:pPr>
        <w:spacing w:before="100" w:beforeAutospacing="1" w:after="180" w:line="240" w:lineRule="auto"/>
        <w:ind w:left="360"/>
        <w:rPr>
          <w:rFonts w:ascii="Arial" w:eastAsia="Times New Roman" w:hAnsi="Arial" w:cs="Arial"/>
          <w:sz w:val="24"/>
          <w:szCs w:val="24"/>
        </w:rPr>
      </w:pPr>
      <w:r w:rsidRPr="004E410D">
        <w:rPr>
          <w:rFonts w:ascii="Arial" w:eastAsia="Times New Roman" w:hAnsi="Arial" w:cs="Arial"/>
          <w:noProof/>
          <w:sz w:val="24"/>
          <w:szCs w:val="24"/>
        </w:rPr>
        <w:drawing>
          <wp:inline distT="0" distB="0" distL="0" distR="0" wp14:anchorId="3870D3A6" wp14:editId="5B7463C4">
            <wp:extent cx="85725" cy="104775"/>
            <wp:effectExtent l="0" t="0" r="9525" b="9525"/>
            <wp:docPr id="1" name="Picture 1"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4E410D">
        <w:rPr>
          <w:rFonts w:ascii="Arial" w:eastAsia="Times New Roman" w:hAnsi="Arial" w:cs="Arial"/>
          <w:sz w:val="24"/>
          <w:szCs w:val="24"/>
        </w:rPr>
        <w:t xml:space="preserve">   </w:t>
      </w:r>
      <w:proofErr w:type="gramStart"/>
      <w:r w:rsidRPr="004E410D">
        <w:rPr>
          <w:rFonts w:ascii="Arial" w:eastAsia="Times New Roman" w:hAnsi="Arial" w:cs="Arial"/>
          <w:sz w:val="24"/>
          <w:szCs w:val="24"/>
        </w:rPr>
        <w:t>Experienced administrators or principals.</w:t>
      </w:r>
      <w:proofErr w:type="gramEnd"/>
    </w:p>
    <w:p w:rsidR="004E410D" w:rsidRPr="004E410D" w:rsidRDefault="004E410D" w:rsidP="004E410D">
      <w:pPr>
        <w:spacing w:before="100" w:beforeAutospacing="1" w:after="180" w:line="240" w:lineRule="auto"/>
        <w:ind w:left="360"/>
        <w:rPr>
          <w:rFonts w:ascii="Arial" w:eastAsia="Times New Roman" w:hAnsi="Arial" w:cs="Arial"/>
          <w:sz w:val="24"/>
          <w:szCs w:val="24"/>
        </w:rPr>
      </w:pPr>
      <w:r w:rsidRPr="004E410D">
        <w:rPr>
          <w:rFonts w:ascii="Arial" w:eastAsia="Times New Roman" w:hAnsi="Arial" w:cs="Arial"/>
          <w:noProof/>
          <w:sz w:val="24"/>
          <w:szCs w:val="24"/>
        </w:rPr>
        <w:drawing>
          <wp:inline distT="0" distB="0" distL="0" distR="0" wp14:anchorId="1B243597" wp14:editId="57289E19">
            <wp:extent cx="85725" cy="104775"/>
            <wp:effectExtent l="0" t="0" r="9525" b="9525"/>
            <wp:docPr id="2" name="Picture 2"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4E410D">
        <w:rPr>
          <w:rFonts w:ascii="Arial" w:eastAsia="Times New Roman" w:hAnsi="Arial" w:cs="Arial"/>
          <w:sz w:val="24"/>
          <w:szCs w:val="24"/>
        </w:rPr>
        <w:t xml:space="preserve">  </w:t>
      </w:r>
      <w:proofErr w:type="gramStart"/>
      <w:r w:rsidRPr="004E410D">
        <w:rPr>
          <w:rFonts w:ascii="Arial" w:eastAsia="Times New Roman" w:hAnsi="Arial" w:cs="Arial"/>
          <w:sz w:val="24"/>
          <w:szCs w:val="24"/>
        </w:rPr>
        <w:t>Perceived by colleagues as effective.</w:t>
      </w:r>
      <w:proofErr w:type="gramEnd"/>
    </w:p>
    <w:p w:rsidR="004E410D" w:rsidRPr="004E410D" w:rsidRDefault="004E410D" w:rsidP="004E410D">
      <w:pPr>
        <w:spacing w:before="100" w:beforeAutospacing="1" w:after="180" w:line="240" w:lineRule="auto"/>
        <w:ind w:left="360"/>
        <w:rPr>
          <w:rFonts w:ascii="Arial" w:eastAsia="Times New Roman" w:hAnsi="Arial" w:cs="Arial"/>
          <w:sz w:val="24"/>
          <w:szCs w:val="24"/>
        </w:rPr>
      </w:pPr>
      <w:r w:rsidRPr="004E410D">
        <w:rPr>
          <w:rFonts w:ascii="Arial" w:eastAsia="Times New Roman" w:hAnsi="Arial" w:cs="Arial"/>
          <w:noProof/>
          <w:sz w:val="24"/>
          <w:szCs w:val="24"/>
        </w:rPr>
        <w:drawing>
          <wp:inline distT="0" distB="0" distL="0" distR="0" wp14:anchorId="4C46006B" wp14:editId="348AF2D2">
            <wp:extent cx="85725" cy="104775"/>
            <wp:effectExtent l="0" t="0" r="9525" b="9525"/>
            <wp:docPr id="3" name="Picture 3"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4E410D">
        <w:rPr>
          <w:rFonts w:ascii="Arial" w:eastAsia="Times New Roman" w:hAnsi="Arial" w:cs="Arial"/>
          <w:sz w:val="24"/>
          <w:szCs w:val="24"/>
        </w:rPr>
        <w:t xml:space="preserve">  </w:t>
      </w:r>
      <w:proofErr w:type="gramStart"/>
      <w:r w:rsidRPr="004E410D">
        <w:rPr>
          <w:rFonts w:ascii="Arial" w:eastAsia="Times New Roman" w:hAnsi="Arial" w:cs="Arial"/>
          <w:sz w:val="24"/>
          <w:szCs w:val="24"/>
        </w:rPr>
        <w:t>Selected to match the experience of the inductee.</w:t>
      </w:r>
      <w:proofErr w:type="gramEnd"/>
    </w:p>
    <w:p w:rsidR="004E410D" w:rsidRPr="004E410D" w:rsidRDefault="004E410D" w:rsidP="004E410D">
      <w:pPr>
        <w:spacing w:before="100" w:beforeAutospacing="1" w:after="180" w:line="240" w:lineRule="auto"/>
        <w:rPr>
          <w:rFonts w:ascii="Arial" w:eastAsia="Times New Roman" w:hAnsi="Arial" w:cs="Arial"/>
          <w:sz w:val="24"/>
          <w:szCs w:val="24"/>
        </w:rPr>
      </w:pPr>
      <w:r w:rsidRPr="004E410D">
        <w:rPr>
          <w:rFonts w:ascii="Arial" w:eastAsia="Times New Roman" w:hAnsi="Arial" w:cs="Arial"/>
          <w:sz w:val="24"/>
          <w:szCs w:val="24"/>
        </w:rPr>
        <w:t>Mentors must:</w:t>
      </w:r>
    </w:p>
    <w:p w:rsidR="004E410D" w:rsidRPr="004E410D" w:rsidRDefault="004E410D" w:rsidP="004E410D">
      <w:pPr>
        <w:spacing w:before="100" w:beforeAutospacing="1" w:after="180" w:line="240" w:lineRule="auto"/>
        <w:ind w:left="360"/>
        <w:rPr>
          <w:rFonts w:ascii="Arial" w:eastAsia="Times New Roman" w:hAnsi="Arial" w:cs="Arial"/>
          <w:sz w:val="24"/>
          <w:szCs w:val="24"/>
        </w:rPr>
      </w:pPr>
      <w:r w:rsidRPr="004E410D">
        <w:rPr>
          <w:rFonts w:ascii="Arial" w:eastAsia="Times New Roman" w:hAnsi="Arial" w:cs="Arial"/>
          <w:noProof/>
          <w:sz w:val="24"/>
          <w:szCs w:val="24"/>
        </w:rPr>
        <w:lastRenderedPageBreak/>
        <w:drawing>
          <wp:inline distT="0" distB="0" distL="0" distR="0" wp14:anchorId="519235FC" wp14:editId="712DDA43">
            <wp:extent cx="85725" cy="104775"/>
            <wp:effectExtent l="0" t="0" r="9525" b="9525"/>
            <wp:docPr id="4" name="Picture 4"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4E410D">
        <w:rPr>
          <w:rFonts w:ascii="Arial" w:eastAsia="Times New Roman" w:hAnsi="Arial" w:cs="Arial"/>
          <w:sz w:val="24"/>
          <w:szCs w:val="24"/>
        </w:rPr>
        <w:t xml:space="preserve">  </w:t>
      </w:r>
      <w:proofErr w:type="gramStart"/>
      <w:r w:rsidRPr="004E410D">
        <w:rPr>
          <w:rFonts w:ascii="Arial" w:eastAsia="Times New Roman" w:hAnsi="Arial" w:cs="Arial"/>
          <w:sz w:val="24"/>
          <w:szCs w:val="24"/>
        </w:rPr>
        <w:t>Have demonstrated effective communication skills including problem solving and written communication.</w:t>
      </w:r>
      <w:proofErr w:type="gramEnd"/>
    </w:p>
    <w:p w:rsidR="004E410D" w:rsidRPr="004E410D" w:rsidRDefault="004E410D" w:rsidP="004E410D">
      <w:pPr>
        <w:spacing w:before="100" w:beforeAutospacing="1" w:after="180" w:line="240" w:lineRule="auto"/>
        <w:ind w:left="360"/>
        <w:rPr>
          <w:rFonts w:ascii="Arial" w:eastAsia="Times New Roman" w:hAnsi="Arial" w:cs="Arial"/>
          <w:sz w:val="24"/>
          <w:szCs w:val="24"/>
        </w:rPr>
      </w:pPr>
      <w:r w:rsidRPr="004E410D">
        <w:rPr>
          <w:rFonts w:ascii="Arial" w:eastAsia="Times New Roman" w:hAnsi="Arial" w:cs="Arial"/>
          <w:noProof/>
          <w:sz w:val="24"/>
          <w:szCs w:val="24"/>
        </w:rPr>
        <w:drawing>
          <wp:inline distT="0" distB="0" distL="0" distR="0" wp14:anchorId="071B34C1" wp14:editId="39C37FB2">
            <wp:extent cx="85725" cy="104775"/>
            <wp:effectExtent l="0" t="0" r="9525" b="9525"/>
            <wp:docPr id="5" name="Picture 5"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4E410D">
        <w:rPr>
          <w:rFonts w:ascii="Arial" w:eastAsia="Times New Roman" w:hAnsi="Arial" w:cs="Arial"/>
          <w:sz w:val="24"/>
          <w:szCs w:val="24"/>
        </w:rPr>
        <w:t xml:space="preserve">  </w:t>
      </w:r>
      <w:proofErr w:type="gramStart"/>
      <w:r w:rsidRPr="004E410D">
        <w:rPr>
          <w:rFonts w:ascii="Arial" w:eastAsia="Times New Roman" w:hAnsi="Arial" w:cs="Arial"/>
          <w:sz w:val="24"/>
          <w:szCs w:val="24"/>
        </w:rPr>
        <w:t>Have demonstrated skills in questioning and giving feedback.</w:t>
      </w:r>
      <w:proofErr w:type="gramEnd"/>
    </w:p>
    <w:p w:rsidR="004E410D" w:rsidRPr="004E410D" w:rsidRDefault="004E410D" w:rsidP="004E410D">
      <w:pPr>
        <w:spacing w:before="100" w:beforeAutospacing="1" w:after="180" w:line="240" w:lineRule="auto"/>
        <w:ind w:left="360"/>
        <w:rPr>
          <w:rFonts w:ascii="Arial" w:eastAsia="Times New Roman" w:hAnsi="Arial" w:cs="Arial"/>
          <w:sz w:val="24"/>
          <w:szCs w:val="24"/>
        </w:rPr>
      </w:pPr>
      <w:r w:rsidRPr="004E410D">
        <w:rPr>
          <w:rFonts w:ascii="Arial" w:eastAsia="Times New Roman" w:hAnsi="Arial" w:cs="Arial"/>
          <w:noProof/>
          <w:sz w:val="24"/>
          <w:szCs w:val="24"/>
        </w:rPr>
        <w:drawing>
          <wp:inline distT="0" distB="0" distL="0" distR="0" wp14:anchorId="1C069041" wp14:editId="42D8D71E">
            <wp:extent cx="85725" cy="104775"/>
            <wp:effectExtent l="0" t="0" r="9525" b="9525"/>
            <wp:docPr id="6" name="Picture 6"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4E410D">
        <w:rPr>
          <w:rFonts w:ascii="Arial" w:eastAsia="Times New Roman" w:hAnsi="Arial" w:cs="Arial"/>
          <w:sz w:val="24"/>
          <w:szCs w:val="24"/>
        </w:rPr>
        <w:t>  Be committed to ongoing professional growth.</w:t>
      </w:r>
    </w:p>
    <w:p w:rsidR="004E410D" w:rsidRDefault="00E617BB" w:rsidP="00E617BB">
      <w:pPr>
        <w:spacing w:after="0" w:line="240" w:lineRule="auto"/>
        <w:rPr>
          <w:rFonts w:ascii="Arial" w:eastAsia="Times New Roman" w:hAnsi="Arial" w:cs="Arial"/>
          <w:sz w:val="24"/>
          <w:szCs w:val="24"/>
        </w:rPr>
      </w:pPr>
      <w:r>
        <w:rPr>
          <w:rFonts w:ascii="Arial" w:eastAsia="Times New Roman" w:hAnsi="Arial" w:cs="Arial"/>
          <w:sz w:val="24"/>
          <w:szCs w:val="24"/>
        </w:rPr>
        <w:t>Adopted:  May 1997</w:t>
      </w:r>
    </w:p>
    <w:p w:rsidR="00E617BB" w:rsidRDefault="00E617BB" w:rsidP="00E617BB">
      <w:pPr>
        <w:spacing w:after="0" w:line="240" w:lineRule="auto"/>
        <w:rPr>
          <w:rFonts w:ascii="Arial" w:eastAsia="Times New Roman" w:hAnsi="Arial" w:cs="Arial"/>
          <w:sz w:val="24"/>
          <w:szCs w:val="24"/>
        </w:rPr>
      </w:pPr>
      <w:r>
        <w:rPr>
          <w:rFonts w:ascii="Arial" w:eastAsia="Times New Roman" w:hAnsi="Arial" w:cs="Arial"/>
          <w:sz w:val="24"/>
          <w:szCs w:val="24"/>
        </w:rPr>
        <w:t>Revised:  December 2005</w:t>
      </w:r>
    </w:p>
    <w:p w:rsidR="00B60235" w:rsidRPr="004E410D" w:rsidRDefault="00B60235" w:rsidP="00E617BB">
      <w:pPr>
        <w:spacing w:after="0" w:line="240" w:lineRule="auto"/>
        <w:rPr>
          <w:rFonts w:ascii="Arial" w:eastAsia="Times New Roman" w:hAnsi="Arial" w:cs="Arial"/>
          <w:sz w:val="24"/>
          <w:szCs w:val="24"/>
        </w:rPr>
      </w:pPr>
      <w:r>
        <w:rPr>
          <w:rFonts w:ascii="Arial" w:eastAsia="Times New Roman" w:hAnsi="Arial" w:cs="Arial"/>
          <w:sz w:val="24"/>
          <w:szCs w:val="24"/>
        </w:rPr>
        <w:tab/>
        <w:t xml:space="preserve">     July 2016</w:t>
      </w:r>
      <w:bookmarkStart w:id="1" w:name="_GoBack"/>
      <w:bookmarkEnd w:id="1"/>
    </w:p>
    <w:p w:rsidR="004E410D" w:rsidRPr="004E410D" w:rsidRDefault="004E410D" w:rsidP="004E410D">
      <w:pPr>
        <w:spacing w:before="180" w:after="100" w:afterAutospacing="1" w:line="240" w:lineRule="auto"/>
        <w:rPr>
          <w:rFonts w:ascii="Arial" w:eastAsia="Times New Roman" w:hAnsi="Arial" w:cs="Arial"/>
          <w:sz w:val="24"/>
          <w:szCs w:val="24"/>
        </w:rPr>
      </w:pPr>
      <w:bookmarkStart w:id="2" w:name="729"/>
      <w:r w:rsidRPr="004E410D">
        <w:rPr>
          <w:rFonts w:ascii="Arial" w:eastAsia="Times New Roman" w:hAnsi="Arial" w:cs="Arial"/>
          <w:sz w:val="24"/>
          <w:szCs w:val="24"/>
        </w:rPr>
        <w:t xml:space="preserve">LEGAL REF.: C.R.S. </w:t>
      </w:r>
      <w:bookmarkEnd w:id="2"/>
      <w:r w:rsidRPr="004E410D">
        <w:rPr>
          <w:rFonts w:ascii="Arial" w:eastAsia="Times New Roman" w:hAnsi="Arial" w:cs="Arial"/>
          <w:sz w:val="24"/>
          <w:szCs w:val="24"/>
        </w:rPr>
        <w:fldChar w:fldCharType="begin"/>
      </w:r>
      <w:r w:rsidRPr="004E410D">
        <w:rPr>
          <w:rFonts w:ascii="Arial" w:eastAsia="Times New Roman" w:hAnsi="Arial" w:cs="Arial"/>
          <w:sz w:val="24"/>
          <w:szCs w:val="24"/>
        </w:rPr>
        <w:instrText xml:space="preserve"> HYPERLINK "http://www.lpdirect.net/casb/crs/22-60_5-102.html" \t "_blank" </w:instrText>
      </w:r>
      <w:r w:rsidRPr="004E410D">
        <w:rPr>
          <w:rFonts w:ascii="Arial" w:eastAsia="Times New Roman" w:hAnsi="Arial" w:cs="Arial"/>
          <w:sz w:val="24"/>
          <w:szCs w:val="24"/>
        </w:rPr>
        <w:fldChar w:fldCharType="separate"/>
      </w:r>
      <w:r w:rsidRPr="004E410D">
        <w:rPr>
          <w:rFonts w:ascii="Arial" w:eastAsia="Times New Roman" w:hAnsi="Arial" w:cs="Arial"/>
          <w:color w:val="0000FF"/>
          <w:sz w:val="24"/>
          <w:szCs w:val="24"/>
          <w:u w:val="single"/>
        </w:rPr>
        <w:t>22-60.5-102</w:t>
      </w:r>
      <w:r w:rsidRPr="004E410D">
        <w:rPr>
          <w:rFonts w:ascii="Arial" w:eastAsia="Times New Roman" w:hAnsi="Arial" w:cs="Arial"/>
          <w:sz w:val="24"/>
          <w:szCs w:val="24"/>
        </w:rPr>
        <w:fldChar w:fldCharType="end"/>
      </w:r>
      <w:r w:rsidRPr="004E410D">
        <w:rPr>
          <w:rFonts w:ascii="Arial" w:eastAsia="Times New Roman" w:hAnsi="Arial" w:cs="Arial"/>
          <w:sz w:val="24"/>
          <w:szCs w:val="24"/>
        </w:rPr>
        <w:t xml:space="preserve"> (12)</w:t>
      </w:r>
      <w:proofErr w:type="gramStart"/>
      <w:r w:rsidRPr="004E410D">
        <w:rPr>
          <w:rFonts w:ascii="Arial" w:eastAsia="Times New Roman" w:hAnsi="Arial" w:cs="Arial"/>
          <w:sz w:val="24"/>
          <w:szCs w:val="24"/>
        </w:rPr>
        <w:t>,(</w:t>
      </w:r>
      <w:proofErr w:type="gramEnd"/>
      <w:r w:rsidRPr="004E410D">
        <w:rPr>
          <w:rFonts w:ascii="Arial" w:eastAsia="Times New Roman" w:hAnsi="Arial" w:cs="Arial"/>
          <w:sz w:val="24"/>
          <w:szCs w:val="24"/>
        </w:rPr>
        <w:t>13),(14),(15)</w:t>
      </w:r>
    </w:p>
    <w:p w:rsidR="004E410D" w:rsidRPr="004E410D" w:rsidRDefault="004E410D" w:rsidP="004E410D">
      <w:pPr>
        <w:spacing w:before="180" w:after="100" w:afterAutospacing="1" w:line="240" w:lineRule="auto"/>
        <w:rPr>
          <w:rFonts w:ascii="Arial" w:eastAsia="Times New Roman" w:hAnsi="Arial" w:cs="Arial"/>
          <w:sz w:val="24"/>
          <w:szCs w:val="24"/>
        </w:rPr>
      </w:pPr>
      <w:r w:rsidRPr="004E410D">
        <w:rPr>
          <w:rFonts w:ascii="Arial" w:eastAsia="Times New Roman" w:hAnsi="Arial" w:cs="Arial"/>
          <w:sz w:val="24"/>
          <w:szCs w:val="24"/>
        </w:rPr>
        <w:t xml:space="preserve">CROSS REF.: </w:t>
      </w:r>
      <w:hyperlink r:id="rId8" w:anchor="JD_GCHC*" w:history="1">
        <w:r w:rsidRPr="004E410D">
          <w:rPr>
            <w:rFonts w:ascii="Arial" w:eastAsia="Times New Roman" w:hAnsi="Arial" w:cs="Arial"/>
            <w:color w:val="0000FF"/>
            <w:sz w:val="24"/>
            <w:szCs w:val="24"/>
            <w:u w:val="single"/>
          </w:rPr>
          <w:t>GCHC*</w:t>
        </w:r>
      </w:hyperlink>
      <w:r w:rsidRPr="004E410D">
        <w:rPr>
          <w:rFonts w:ascii="Arial" w:eastAsia="Times New Roman" w:hAnsi="Arial" w:cs="Arial"/>
          <w:sz w:val="24"/>
          <w:szCs w:val="24"/>
        </w:rPr>
        <w:t xml:space="preserve">, </w:t>
      </w:r>
      <w:r w:rsidRPr="004E410D">
        <w:rPr>
          <w:rFonts w:ascii="Arial" w:eastAsia="Times New Roman" w:hAnsi="Arial" w:cs="Arial"/>
          <w:sz w:val="20"/>
          <w:szCs w:val="20"/>
        </w:rPr>
        <w:t>Professional Staff Induction Program</w:t>
      </w:r>
    </w:p>
    <w:sectPr w:rsidR="004E410D" w:rsidRPr="004E410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14" w:rsidRDefault="003A7614" w:rsidP="00E617BB">
      <w:pPr>
        <w:spacing w:after="0" w:line="240" w:lineRule="auto"/>
      </w:pPr>
      <w:r>
        <w:separator/>
      </w:r>
    </w:p>
  </w:endnote>
  <w:endnote w:type="continuationSeparator" w:id="0">
    <w:p w:rsidR="003A7614" w:rsidRDefault="003A7614" w:rsidP="00E6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11689"/>
      <w:docPartObj>
        <w:docPartGallery w:val="Page Numbers (Bottom of Page)"/>
        <w:docPartUnique/>
      </w:docPartObj>
    </w:sdtPr>
    <w:sdtEndPr>
      <w:rPr>
        <w:noProof/>
      </w:rPr>
    </w:sdtEndPr>
    <w:sdtContent>
      <w:p w:rsidR="00E617BB" w:rsidRDefault="00E617BB">
        <w:pPr>
          <w:pStyle w:val="Footer"/>
          <w:jc w:val="right"/>
        </w:pPr>
        <w:r>
          <w:fldChar w:fldCharType="begin"/>
        </w:r>
        <w:r>
          <w:instrText xml:space="preserve"> PAGE   \* MERGEFORMAT </w:instrText>
        </w:r>
        <w:r>
          <w:fldChar w:fldCharType="separate"/>
        </w:r>
        <w:r w:rsidR="00B60235">
          <w:rPr>
            <w:noProof/>
          </w:rPr>
          <w:t>2</w:t>
        </w:r>
        <w:r>
          <w:rPr>
            <w:noProof/>
          </w:rPr>
          <w:fldChar w:fldCharType="end"/>
        </w:r>
        <w:r>
          <w:rPr>
            <w:noProof/>
          </w:rPr>
          <w:t xml:space="preserve"> of 2</w:t>
        </w:r>
      </w:p>
    </w:sdtContent>
  </w:sdt>
  <w:p w:rsidR="00E617BB" w:rsidRDefault="00E617BB">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14" w:rsidRDefault="003A7614" w:rsidP="00E617BB">
      <w:pPr>
        <w:spacing w:after="0" w:line="240" w:lineRule="auto"/>
      </w:pPr>
      <w:r>
        <w:separator/>
      </w:r>
    </w:p>
  </w:footnote>
  <w:footnote w:type="continuationSeparator" w:id="0">
    <w:p w:rsidR="003A7614" w:rsidRDefault="003A7614" w:rsidP="00E61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BB" w:rsidRDefault="00E617BB">
    <w:pPr>
      <w:pStyle w:val="Header"/>
    </w:pPr>
    <w:r>
      <w:tab/>
    </w:r>
    <w:r>
      <w:tab/>
      <w:t>File:  GCHA/GCHB</w:t>
    </w:r>
  </w:p>
  <w:p w:rsidR="00E617BB" w:rsidRDefault="00E617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0D"/>
    <w:rsid w:val="00121149"/>
    <w:rsid w:val="003A7614"/>
    <w:rsid w:val="004E410D"/>
    <w:rsid w:val="008C10C6"/>
    <w:rsid w:val="00B60235"/>
    <w:rsid w:val="00E6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10D"/>
    <w:rPr>
      <w:rFonts w:ascii="Tahoma" w:hAnsi="Tahoma" w:cs="Tahoma"/>
      <w:sz w:val="16"/>
      <w:szCs w:val="16"/>
    </w:rPr>
  </w:style>
  <w:style w:type="paragraph" w:styleId="Header">
    <w:name w:val="header"/>
    <w:basedOn w:val="Normal"/>
    <w:link w:val="HeaderChar"/>
    <w:uiPriority w:val="99"/>
    <w:unhideWhenUsed/>
    <w:rsid w:val="00E61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BB"/>
  </w:style>
  <w:style w:type="paragraph" w:styleId="Footer">
    <w:name w:val="footer"/>
    <w:basedOn w:val="Normal"/>
    <w:link w:val="FooterChar"/>
    <w:uiPriority w:val="99"/>
    <w:unhideWhenUsed/>
    <w:rsid w:val="00E61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10D"/>
    <w:rPr>
      <w:rFonts w:ascii="Tahoma" w:hAnsi="Tahoma" w:cs="Tahoma"/>
      <w:sz w:val="16"/>
      <w:szCs w:val="16"/>
    </w:rPr>
  </w:style>
  <w:style w:type="paragraph" w:styleId="Header">
    <w:name w:val="header"/>
    <w:basedOn w:val="Normal"/>
    <w:link w:val="HeaderChar"/>
    <w:uiPriority w:val="99"/>
    <w:unhideWhenUsed/>
    <w:rsid w:val="00E61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BB"/>
  </w:style>
  <w:style w:type="paragraph" w:styleId="Footer">
    <w:name w:val="footer"/>
    <w:basedOn w:val="Normal"/>
    <w:link w:val="FooterChar"/>
    <w:uiPriority w:val="99"/>
    <w:unhideWhenUsed/>
    <w:rsid w:val="00E61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3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2.ctspublish.com/casb/DocViewer.jsp?docid=184&amp;z2collection=c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B5"/>
    <w:rsid w:val="002E4BB5"/>
    <w:rsid w:val="00B7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8B3DF2D4044BADB07C603E382A1621">
    <w:name w:val="438B3DF2D4044BADB07C603E382A1621"/>
    <w:rsid w:val="002E4B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8B3DF2D4044BADB07C603E382A1621">
    <w:name w:val="438B3DF2D4044BADB07C603E382A1621"/>
    <w:rsid w:val="002E4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2016-06-15T19:50:00Z</dcterms:created>
  <dcterms:modified xsi:type="dcterms:W3CDTF">2016-07-18T16:25:00Z</dcterms:modified>
</cp:coreProperties>
</file>